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F781A" w14:textId="77777777" w:rsidR="00E97216" w:rsidRDefault="6FCF5F7E" w:rsidP="00E97216">
      <w:pPr>
        <w:rPr>
          <w:b/>
          <w:bCs/>
        </w:rPr>
      </w:pPr>
      <w:r w:rsidRPr="1838A3FF">
        <w:rPr>
          <w:b/>
          <w:bCs/>
          <w:lang w:val="cy-GB"/>
        </w:rPr>
        <w:t>Esboniad o bwyntiau Sêr Symud</w:t>
      </w:r>
    </w:p>
    <w:p w14:paraId="261F781B" w14:textId="77777777" w:rsidR="00E97216" w:rsidRDefault="004F7CF7" w:rsidP="00E97216">
      <w:r w:rsidRPr="1838A3FF">
        <w:rPr>
          <w:b/>
          <w:bCs/>
          <w:lang w:val="cy-GB"/>
        </w:rPr>
        <w:t>Cerdded/Troelli = 3 phwynt</w:t>
      </w:r>
      <w:r w:rsidRPr="1838A3FF">
        <w:rPr>
          <w:lang w:val="cy-GB"/>
        </w:rPr>
        <w:t xml:space="preserve"> </w:t>
      </w:r>
      <w:r w:rsidRPr="1838A3FF">
        <w:rPr>
          <w:lang w:val="cy-GB"/>
        </w:rPr>
        <w:br/>
        <w:t xml:space="preserve">Dewiswch yr eicon hwn os ydych chi wedi cerdded neu droelli yr holl ffordd i'r ysgol. Mae'r eicon hwn yn cynnwys disgyblion sy'n cerdded gan ddefnyddio cymhorthion symudedd, gan gynnwys cadeiriau olwyn neu gymhorthion cerdded ag olwynion. </w:t>
      </w:r>
    </w:p>
    <w:p w14:paraId="261F781C" w14:textId="77777777" w:rsidR="00E97216" w:rsidRDefault="004F7CF7" w:rsidP="00E97216">
      <w:r w:rsidRPr="000D3807">
        <w:rPr>
          <w:b/>
          <w:bCs/>
          <w:lang w:val="cy-GB"/>
        </w:rPr>
        <w:t>Beicio = 3 phwynt</w:t>
      </w:r>
      <w:r w:rsidRPr="000D3807">
        <w:rPr>
          <w:lang w:val="cy-GB"/>
        </w:rPr>
        <w:br/>
        <w:t xml:space="preserve">Dewiswch yr eicon hwn os ydych chi wedi beicio yr holl ffordd i'r ysgol. </w:t>
      </w:r>
    </w:p>
    <w:p w14:paraId="261F781D" w14:textId="77777777" w:rsidR="00E97216" w:rsidRDefault="004F7CF7" w:rsidP="00E97216">
      <w:r w:rsidRPr="000D3807">
        <w:rPr>
          <w:b/>
          <w:bCs/>
          <w:lang w:val="cy-GB"/>
        </w:rPr>
        <w:t>Sgwtera/Sglefrio = 3 phwynt</w:t>
      </w:r>
      <w:r w:rsidRPr="000D3807">
        <w:rPr>
          <w:lang w:val="cy-GB"/>
        </w:rPr>
        <w:br/>
        <w:t xml:space="preserve">Dewiswch yr eicon hwn os daethoch chi yr holl ffordd i'r ysgol ar sgwter, bwrdd sgrialu, ac ati. </w:t>
      </w:r>
    </w:p>
    <w:p w14:paraId="261F781E" w14:textId="77777777" w:rsidR="00E97216" w:rsidRPr="000D3807" w:rsidRDefault="004F7CF7" w:rsidP="00E97216">
      <w:r w:rsidRPr="000D3807">
        <w:rPr>
          <w:b/>
          <w:bCs/>
          <w:lang w:val="cy-GB"/>
        </w:rPr>
        <w:t>Teithio Llesol Arall = 3 phwynt</w:t>
      </w:r>
      <w:r w:rsidRPr="000D3807">
        <w:rPr>
          <w:lang w:val="cy-GB"/>
        </w:rPr>
        <w:br/>
        <w:t>Dewiswch hwn ar gyfer unrhyw deithio llesol nad yw'n ffitio i'r categorïau eraill.</w:t>
      </w:r>
    </w:p>
    <w:p w14:paraId="261F781F" w14:textId="77777777" w:rsidR="00E97216" w:rsidRDefault="004F7CF7" w:rsidP="00E97216">
      <w:r w:rsidRPr="0C681C75">
        <w:rPr>
          <w:b/>
          <w:bCs/>
          <w:lang w:val="cy-GB"/>
        </w:rPr>
        <w:t>Parcio a Cherdded = 2 bwynt</w:t>
      </w:r>
      <w:r w:rsidRPr="0C681C75">
        <w:rPr>
          <w:lang w:val="cy-GB"/>
        </w:rPr>
        <w:br/>
        <w:t xml:space="preserve">Mae parcio a cherdded yn ffordd wych i ddisgyblion sy'n byw yn bell o'r ysgol deithio'n llesol. Parciwch y car o leiaf 10 munud i ffwrdd o'r ysgol a chwblhewch y daith ar droed, mewn cadair olwyn, ar feic neu ar sgwter (mae unrhyw ddull teithio llesol a ddefnyddir i gwblhau'r daith yn cyfrif!). </w:t>
      </w:r>
    </w:p>
    <w:p w14:paraId="261F7820" w14:textId="77777777" w:rsidR="00E97216" w:rsidRDefault="004F7CF7" w:rsidP="00E97216">
      <w:r w:rsidRPr="1838A3FF">
        <w:rPr>
          <w:b/>
          <w:bCs/>
          <w:lang w:val="cy-GB"/>
        </w:rPr>
        <w:t>Bws = 2 bwynt</w:t>
      </w:r>
      <w:r w:rsidRPr="1838A3FF">
        <w:rPr>
          <w:lang w:val="cy-GB"/>
        </w:rPr>
        <w:br/>
        <w:t>Dewiswch yr eicon hwn os aethoch chi ar y bws (gan gynnwys bws ysgol) i'r ysgol. Os gwnaethoch chi gerdded/troelli, beicio neu sgwtera am 10 munud i'r safle bysiau neu oddi wrtho, dewiswch 'Teithio Llesol Arall' yn lle hynny.</w:t>
      </w:r>
    </w:p>
    <w:p w14:paraId="261F7821" w14:textId="77777777" w:rsidR="00E97216" w:rsidRPr="000D3807" w:rsidRDefault="004F7CF7" w:rsidP="1838A3FF">
      <w:r w:rsidRPr="1838A3FF">
        <w:rPr>
          <w:b/>
          <w:bCs/>
          <w:lang w:val="cy-GB"/>
        </w:rPr>
        <w:t>Trên/Tram = 2 bwynt</w:t>
      </w:r>
      <w:r w:rsidRPr="1838A3FF">
        <w:rPr>
          <w:lang w:val="cy-GB"/>
        </w:rPr>
        <w:br/>
        <w:t xml:space="preserve">Dewiswch yr eicon hwn os aethoch chi ar drên neu dram i gyrraedd yr ysgol. Os gwnaethoch chi gerdded/troelli, beicio neu sgwtera am 10 munud i'r orsaf drenau/arhosfa dramiau neu oddi wrthi, dewiswch 'Teithio Llesol Arall' yn lle hynny.  </w:t>
      </w:r>
    </w:p>
    <w:p w14:paraId="261F7822" w14:textId="77777777" w:rsidR="00E97216" w:rsidRPr="000D3807" w:rsidRDefault="004F7CF7" w:rsidP="00E97216">
      <w:r w:rsidRPr="1838A3FF">
        <w:rPr>
          <w:b/>
          <w:bCs/>
          <w:lang w:val="cy-GB"/>
        </w:rPr>
        <w:t>Car = 1 pwynt</w:t>
      </w:r>
      <w:r w:rsidRPr="1838A3FF">
        <w:rPr>
          <w:lang w:val="cy-GB"/>
        </w:rPr>
        <w:br/>
        <w:t xml:space="preserve">Dewiswch yr eicon hwn os cawsoch eich gyrru yr holl ffordd i'r ysgol mewn cerbyd modur (ac eithrio tacsi). </w:t>
      </w:r>
    </w:p>
    <w:p w14:paraId="261F7823" w14:textId="77777777" w:rsidR="00E97216" w:rsidRPr="000D3807" w:rsidRDefault="004F7CF7" w:rsidP="00E97216">
      <w:r w:rsidRPr="000D3807">
        <w:rPr>
          <w:b/>
          <w:bCs/>
          <w:lang w:val="cy-GB"/>
        </w:rPr>
        <w:t>Tacsi = 1 pwynt</w:t>
      </w:r>
      <w:r w:rsidRPr="000D3807">
        <w:rPr>
          <w:lang w:val="cy-GB"/>
        </w:rPr>
        <w:br/>
        <w:t xml:space="preserve">Dewiswch yr eicon hwn os ydych chi'n teithio mewn tacsi yr holl ffordd i'r ysgol. </w:t>
      </w:r>
    </w:p>
    <w:p w14:paraId="261F7824" w14:textId="77777777" w:rsidR="00E97216" w:rsidRDefault="004F7CF7" w:rsidP="00E97216">
      <w:r w:rsidRPr="1838A3FF">
        <w:rPr>
          <w:b/>
          <w:bCs/>
          <w:lang w:val="cy-GB"/>
        </w:rPr>
        <w:t>Cofnodi fel absennol = 1 pwynt</w:t>
      </w:r>
      <w:r w:rsidRPr="1838A3FF">
        <w:rPr>
          <w:lang w:val="cy-GB"/>
        </w:rPr>
        <w:br/>
        <w:t xml:space="preserve">Dewiswch yr eicon hwn ar gyfer unrhyw ddisgyblion sy'n absennol (ar gyfer pob diwrnod o'u habsenoldeb). Mae'n bwysig bod absenoldebau'n cael eu cofnodi'n gywir er mwyn cyfrifo pwyntiau misol y dosbarth yn deg. </w:t>
      </w:r>
    </w:p>
    <w:p w14:paraId="261F7825" w14:textId="77777777" w:rsidR="1838A3FF" w:rsidRDefault="1838A3FF"/>
    <w:p w14:paraId="261F7826" w14:textId="77777777" w:rsidR="00E97216" w:rsidRDefault="004F7CF7" w:rsidP="00E97216">
      <w:r>
        <w:rPr>
          <w:lang w:val="cy-GB"/>
        </w:rPr>
        <w:lastRenderedPageBreak/>
        <w:t>Bydd cofnodi rheolaidd yn ennill pwyntiau bonws i'ch dosbarth! Beth yw eich cyfnod cofnodi (</w:t>
      </w:r>
      <w:r>
        <w:rPr>
          <w:i/>
          <w:iCs/>
          <w:lang w:val="cy-GB"/>
        </w:rPr>
        <w:t>recording streak</w:t>
      </w:r>
      <w:r>
        <w:rPr>
          <w:lang w:val="cy-GB"/>
        </w:rPr>
        <w:t>) hiraf? Dim ond unwaith y mis y caiff ei ddyfarnu.</w:t>
      </w:r>
    </w:p>
    <w:p w14:paraId="261F7827" w14:textId="77777777" w:rsidR="00E97216" w:rsidRDefault="004F7CF7" w:rsidP="00E97216">
      <w:pPr>
        <w:pStyle w:val="ListParagraph"/>
        <w:numPr>
          <w:ilvl w:val="0"/>
          <w:numId w:val="1"/>
        </w:numPr>
      </w:pPr>
      <w:r>
        <w:rPr>
          <w:lang w:val="cy-GB"/>
        </w:rPr>
        <w:t>3 diwrnod ysgol yn olynol = +5 pwynt</w:t>
      </w:r>
    </w:p>
    <w:p w14:paraId="261F7828" w14:textId="77777777" w:rsidR="00E97216" w:rsidRDefault="004F7CF7" w:rsidP="00E97216">
      <w:pPr>
        <w:pStyle w:val="ListParagraph"/>
        <w:numPr>
          <w:ilvl w:val="0"/>
          <w:numId w:val="1"/>
        </w:numPr>
      </w:pPr>
      <w:r>
        <w:rPr>
          <w:lang w:val="cy-GB"/>
        </w:rPr>
        <w:t>5 diwrnod ysgol yn olynol = +10  pwynt</w:t>
      </w:r>
    </w:p>
    <w:p w14:paraId="261F7829" w14:textId="77777777" w:rsidR="00E97216" w:rsidRDefault="004F7CF7" w:rsidP="00E97216">
      <w:pPr>
        <w:pStyle w:val="ListParagraph"/>
        <w:numPr>
          <w:ilvl w:val="0"/>
          <w:numId w:val="1"/>
        </w:numPr>
      </w:pPr>
      <w:r>
        <w:rPr>
          <w:lang w:val="cy-GB"/>
        </w:rPr>
        <w:t>10 diwrnod ysgol yn olynol = +25 pwynt</w:t>
      </w:r>
    </w:p>
    <w:p w14:paraId="261F782A" w14:textId="77777777" w:rsidR="00E97216" w:rsidRDefault="004F7CF7" w:rsidP="00E97216">
      <w:pPr>
        <w:pStyle w:val="ListParagraph"/>
        <w:numPr>
          <w:ilvl w:val="0"/>
          <w:numId w:val="1"/>
        </w:numPr>
      </w:pPr>
      <w:r>
        <w:rPr>
          <w:lang w:val="cy-GB"/>
        </w:rPr>
        <w:t>15 diwrnod ysgol yn olynol = +40 pwynt</w:t>
      </w:r>
    </w:p>
    <w:p w14:paraId="261F782B" w14:textId="77777777" w:rsidR="00E97216" w:rsidRDefault="004F7CF7" w:rsidP="00E97216">
      <w:pPr>
        <w:pStyle w:val="ListParagraph"/>
        <w:numPr>
          <w:ilvl w:val="0"/>
          <w:numId w:val="1"/>
        </w:numPr>
      </w:pPr>
      <w:r>
        <w:rPr>
          <w:lang w:val="cy-GB"/>
        </w:rPr>
        <w:t>20 diwrnod ysgol yn olynol = +60 pwynt</w:t>
      </w:r>
    </w:p>
    <w:p w14:paraId="261F782C" w14:textId="77777777" w:rsidR="00E97216" w:rsidRDefault="004F7CF7" w:rsidP="00E97216">
      <w:r>
        <w:rPr>
          <w:lang w:val="cy-GB"/>
        </w:rPr>
        <w:t xml:space="preserve">Bydd teithio llesol rheolaidd yn ychwanegu pwyntiau bonws at sgôr Sêr Symud eich dosbarth. Faint o deithiau llesol allwch chi eu gwneud y mis hwn? Caiff ei ddyfarnu fesul disgybl. </w:t>
      </w:r>
    </w:p>
    <w:p w14:paraId="261F782D" w14:textId="75CB2851" w:rsidR="00E97216" w:rsidRDefault="004F7CF7" w:rsidP="00E97216">
      <w:pPr>
        <w:pStyle w:val="ListParagraph"/>
        <w:numPr>
          <w:ilvl w:val="0"/>
          <w:numId w:val="2"/>
        </w:numPr>
      </w:pPr>
      <w:r>
        <w:rPr>
          <w:lang w:val="cy-GB"/>
        </w:rPr>
        <w:t>5 taith lesol y mis = +5 pwynt</w:t>
      </w:r>
    </w:p>
    <w:p w14:paraId="261F782E" w14:textId="1E4F0402" w:rsidR="00E97216" w:rsidRDefault="006963C4" w:rsidP="00E97216">
      <w:pPr>
        <w:pStyle w:val="ListParagraph"/>
        <w:numPr>
          <w:ilvl w:val="0"/>
          <w:numId w:val="2"/>
        </w:numPr>
      </w:pPr>
      <w:r>
        <w:rPr>
          <w:rFonts w:cs="Arial"/>
          <w:szCs w:val="24"/>
          <w:lang w:val="cy-GB"/>
        </w:rPr>
        <w:t>10 taith lesol y mis = +10 pwynt</w:t>
      </w:r>
    </w:p>
    <w:p w14:paraId="261F782F" w14:textId="630B513A" w:rsidR="00E97216" w:rsidRDefault="006963C4" w:rsidP="00E97216">
      <w:pPr>
        <w:pStyle w:val="ListParagraph"/>
        <w:numPr>
          <w:ilvl w:val="0"/>
          <w:numId w:val="2"/>
        </w:numPr>
      </w:pPr>
      <w:r>
        <w:rPr>
          <w:rFonts w:cs="Arial"/>
          <w:szCs w:val="24"/>
          <w:lang w:val="cy-GB"/>
        </w:rPr>
        <w:t>15 taith lesol y mis = +15 pwynt</w:t>
      </w:r>
    </w:p>
    <w:p w14:paraId="261F7830" w14:textId="2628DE43" w:rsidR="00E97216" w:rsidRDefault="006963C4" w:rsidP="00E97216">
      <w:pPr>
        <w:pStyle w:val="ListParagraph"/>
        <w:numPr>
          <w:ilvl w:val="0"/>
          <w:numId w:val="2"/>
        </w:numPr>
      </w:pPr>
      <w:r>
        <w:rPr>
          <w:rFonts w:cs="Arial"/>
          <w:szCs w:val="24"/>
          <w:lang w:val="cy-GB"/>
        </w:rPr>
        <w:t>20 taith lesol y mis = +20 pwynt</w:t>
      </w:r>
    </w:p>
    <w:p w14:paraId="261F7831" w14:textId="77777777" w:rsidR="00E97216" w:rsidRDefault="004F7CF7" w:rsidP="00E97216">
      <w:r>
        <w:rPr>
          <w:lang w:val="cy-GB"/>
        </w:rPr>
        <w:t xml:space="preserve">Y dosbarth sydd â'r mwyaf o bwyntiau (wedi'u cyfrifo fel pwyntiau fesul disgybl i ystyried gwahanol feintiau dosbarth) ar ddiwedd pob mis sy'n ennill her fisol Sêr Symud ac yn cymryd masgot Strider am y mis nesaf! </w:t>
      </w:r>
    </w:p>
    <w:p w14:paraId="261F7832" w14:textId="77777777" w:rsidR="00E9368E" w:rsidRDefault="00E9368E"/>
    <w:sectPr w:rsidR="00E9368E" w:rsidSect="005E7728">
      <w:headerReference w:type="even" r:id="rId11"/>
      <w:head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C94C4" w14:textId="77777777" w:rsidR="005840E6" w:rsidRDefault="005840E6" w:rsidP="008C6014">
      <w:pPr>
        <w:spacing w:after="0" w:line="240" w:lineRule="auto"/>
      </w:pPr>
      <w:r>
        <w:separator/>
      </w:r>
    </w:p>
  </w:endnote>
  <w:endnote w:type="continuationSeparator" w:id="0">
    <w:p w14:paraId="68421507" w14:textId="77777777" w:rsidR="005840E6" w:rsidRDefault="005840E6" w:rsidP="008C6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B84E5" w14:textId="77777777" w:rsidR="005840E6" w:rsidRDefault="005840E6" w:rsidP="008C6014">
      <w:pPr>
        <w:spacing w:after="0" w:line="240" w:lineRule="auto"/>
      </w:pPr>
      <w:r>
        <w:separator/>
      </w:r>
    </w:p>
  </w:footnote>
  <w:footnote w:type="continuationSeparator" w:id="0">
    <w:p w14:paraId="12704CEC" w14:textId="77777777" w:rsidR="005840E6" w:rsidRDefault="005840E6" w:rsidP="008C6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66E4E" w14:textId="286CC57A" w:rsidR="008C6014" w:rsidRDefault="008C6014">
    <w:pPr>
      <w:pStyle w:val="Header"/>
    </w:pPr>
    <w:r>
      <w:rPr>
        <w:noProof/>
      </w:rPr>
      <mc:AlternateContent>
        <mc:Choice Requires="wps">
          <w:drawing>
            <wp:anchor distT="0" distB="0" distL="0" distR="0" simplePos="0" relativeHeight="251659264" behindDoc="0" locked="0" layoutInCell="1" allowOverlap="1" wp14:anchorId="6FE093B0" wp14:editId="19B3568B">
              <wp:simplePos x="635" y="635"/>
              <wp:positionH relativeFrom="page">
                <wp:align>center</wp:align>
              </wp:positionH>
              <wp:positionV relativeFrom="page">
                <wp:align>top</wp:align>
              </wp:positionV>
              <wp:extent cx="1184275" cy="357505"/>
              <wp:effectExtent l="0" t="0" r="15875" b="4445"/>
              <wp:wrapNone/>
              <wp:docPr id="1329381317" name="Text Box 2" descr="MEWNO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4275" cy="357505"/>
                      </a:xfrm>
                      <a:prstGeom prst="rect">
                        <a:avLst/>
                      </a:prstGeom>
                      <a:noFill/>
                      <a:ln>
                        <a:noFill/>
                      </a:ln>
                    </wps:spPr>
                    <wps:txbx>
                      <w:txbxContent>
                        <w:p w14:paraId="3F25EDFB" w14:textId="2D278EFA" w:rsidR="008C6014" w:rsidRPr="008C6014" w:rsidRDefault="008C6014" w:rsidP="008C6014">
                          <w:pPr>
                            <w:spacing w:after="0"/>
                            <w:rPr>
                              <w:rFonts w:ascii="Aptos" w:eastAsia="Aptos" w:hAnsi="Aptos" w:cs="Aptos"/>
                              <w:noProof/>
                              <w:color w:val="000000"/>
                              <w:sz w:val="20"/>
                              <w:szCs w:val="20"/>
                            </w:rPr>
                          </w:pPr>
                          <w:r w:rsidRPr="008C6014">
                            <w:rPr>
                              <w:rFonts w:ascii="Aptos" w:eastAsia="Aptos" w:hAnsi="Aptos" w:cs="Aptos"/>
                              <w:noProof/>
                              <w:color w:val="000000"/>
                              <w:sz w:val="20"/>
                              <w:szCs w:val="20"/>
                            </w:rPr>
                            <w:t>MEWNOL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6FE093B0" id="_x0000_t202" coordsize="21600,21600" o:spt="202" path="m,l,21600r21600,l21600,xe">
              <v:stroke joinstyle="miter"/>
              <v:path gradientshapeok="t" o:connecttype="rect"/>
            </v:shapetype>
            <v:shape id="Text Box 2" o:spid="_x0000_s1026" type="#_x0000_t202" alt="MEWNOL - INTERNAL" style="position:absolute;margin-left:0;margin-top:0;width:93.2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" filled="f" stroked="f">
              <v:fill o:detectmouseclick="t"/>
              <v:textbox style="mso-fit-shape-to-text:t" inset="0,15pt,0,0">
                <w:txbxContent>
                  <w:p w14:paraId="3F25EDFB" w14:textId="2D278EFA" w:rsidR="008C6014" w:rsidRPr="008C6014" w:rsidRDefault="008C6014" w:rsidP="008C6014">
                    <w:pPr>
                      <w:spacing w:after="0"/>
                      <w:rPr>
                        <w:rFonts w:ascii="Aptos" w:eastAsia="Aptos" w:hAnsi="Aptos" w:cs="Aptos"/>
                        <w:noProof/>
                        <w:color w:val="000000"/>
                        <w:sz w:val="20"/>
                        <w:szCs w:val="20"/>
                      </w:rPr>
                    </w:pPr>
                    <w:r w:rsidRPr="008C6014">
                      <w:rPr>
                        <w:rFonts w:ascii="Aptos" w:eastAsia="Aptos" w:hAnsi="Aptos" w:cs="Aptos"/>
                        <w:noProof/>
                        <w:color w:val="000000"/>
                        <w:sz w:val="20"/>
                        <w:szCs w:val="20"/>
                      </w:rPr>
                      <w:t>MEWNOL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ABBE5" w14:textId="4035FCC8" w:rsidR="008C6014" w:rsidRDefault="008C6014">
    <w:pPr>
      <w:pStyle w:val="Header"/>
    </w:pPr>
    <w:r>
      <w:rPr>
        <w:noProof/>
      </w:rPr>
      <mc:AlternateContent>
        <mc:Choice Requires="wps">
          <w:drawing>
            <wp:anchor distT="0" distB="0" distL="0" distR="0" simplePos="0" relativeHeight="251658240" behindDoc="0" locked="0" layoutInCell="1" allowOverlap="1" wp14:anchorId="722F6D07" wp14:editId="14B74966">
              <wp:simplePos x="635" y="635"/>
              <wp:positionH relativeFrom="page">
                <wp:align>center</wp:align>
              </wp:positionH>
              <wp:positionV relativeFrom="page">
                <wp:align>top</wp:align>
              </wp:positionV>
              <wp:extent cx="1184275" cy="357505"/>
              <wp:effectExtent l="0" t="0" r="15875" b="4445"/>
              <wp:wrapNone/>
              <wp:docPr id="412044793" name="Text Box 1" descr="MEWNO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4275" cy="357505"/>
                      </a:xfrm>
                      <a:prstGeom prst="rect">
                        <a:avLst/>
                      </a:prstGeom>
                      <a:noFill/>
                      <a:ln>
                        <a:noFill/>
                      </a:ln>
                    </wps:spPr>
                    <wps:txbx>
                      <w:txbxContent>
                        <w:p w14:paraId="696F136A" w14:textId="6548C2F8" w:rsidR="008C6014" w:rsidRPr="008C6014" w:rsidRDefault="008C6014" w:rsidP="008C6014">
                          <w:pPr>
                            <w:spacing w:after="0"/>
                            <w:rPr>
                              <w:rFonts w:ascii="Aptos" w:eastAsia="Aptos" w:hAnsi="Aptos" w:cs="Aptos"/>
                              <w:noProof/>
                              <w:color w:val="000000"/>
                              <w:sz w:val="20"/>
                              <w:szCs w:val="20"/>
                            </w:rPr>
                          </w:pPr>
                          <w:r w:rsidRPr="008C6014">
                            <w:rPr>
                              <w:rFonts w:ascii="Aptos" w:eastAsia="Aptos" w:hAnsi="Aptos" w:cs="Aptos"/>
                              <w:noProof/>
                              <w:color w:val="000000"/>
                              <w:sz w:val="20"/>
                              <w:szCs w:val="20"/>
                            </w:rPr>
                            <w:t>MEWNOL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722F6D07" id="_x0000_t202" coordsize="21600,21600" o:spt="202" path="m,l,21600r21600,l21600,xe">
              <v:stroke joinstyle="miter"/>
              <v:path gradientshapeok="t" o:connecttype="rect"/>
            </v:shapetype>
            <v:shape id="Text Box 1" o:spid="_x0000_s1027" type="#_x0000_t202" alt="MEWNOL - INTERNAL" style="position:absolute;margin-left:0;margin-top:0;width:93.2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" filled="f" stroked="f">
              <v:fill o:detectmouseclick="t"/>
              <v:textbox style="mso-fit-shape-to-text:t" inset="0,15pt,0,0">
                <w:txbxContent>
                  <w:p w14:paraId="696F136A" w14:textId="6548C2F8" w:rsidR="008C6014" w:rsidRPr="008C6014" w:rsidRDefault="008C6014" w:rsidP="008C6014">
                    <w:pPr>
                      <w:spacing w:after="0"/>
                      <w:rPr>
                        <w:rFonts w:ascii="Aptos" w:eastAsia="Aptos" w:hAnsi="Aptos" w:cs="Aptos"/>
                        <w:noProof/>
                        <w:color w:val="000000"/>
                        <w:sz w:val="20"/>
                        <w:szCs w:val="20"/>
                      </w:rPr>
                    </w:pPr>
                    <w:r w:rsidRPr="008C6014">
                      <w:rPr>
                        <w:rFonts w:ascii="Aptos" w:eastAsia="Aptos" w:hAnsi="Aptos" w:cs="Aptos"/>
                        <w:noProof/>
                        <w:color w:val="000000"/>
                        <w:sz w:val="20"/>
                        <w:szCs w:val="20"/>
                      </w:rPr>
                      <w:t>MEWNOL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DC578D"/>
    <w:multiLevelType w:val="hybridMultilevel"/>
    <w:tmpl w:val="19147A06"/>
    <w:lvl w:ilvl="0" w:tplc="F044FBEC">
      <w:start w:val="1"/>
      <w:numFmt w:val="bullet"/>
      <w:lvlText w:val=""/>
      <w:lvlJc w:val="left"/>
      <w:pPr>
        <w:ind w:left="720" w:hanging="360"/>
      </w:pPr>
      <w:rPr>
        <w:rFonts w:ascii="Symbol" w:hAnsi="Symbol" w:hint="default"/>
        <w:color w:val="auto"/>
      </w:rPr>
    </w:lvl>
    <w:lvl w:ilvl="1" w:tplc="34340BC6" w:tentative="1">
      <w:start w:val="1"/>
      <w:numFmt w:val="bullet"/>
      <w:lvlText w:val="o"/>
      <w:lvlJc w:val="left"/>
      <w:pPr>
        <w:ind w:left="1440" w:hanging="360"/>
      </w:pPr>
      <w:rPr>
        <w:rFonts w:ascii="Courier New" w:hAnsi="Courier New" w:cs="Courier New" w:hint="default"/>
      </w:rPr>
    </w:lvl>
    <w:lvl w:ilvl="2" w:tplc="F9C800FE" w:tentative="1">
      <w:start w:val="1"/>
      <w:numFmt w:val="bullet"/>
      <w:lvlText w:val=""/>
      <w:lvlJc w:val="left"/>
      <w:pPr>
        <w:ind w:left="2160" w:hanging="360"/>
      </w:pPr>
      <w:rPr>
        <w:rFonts w:ascii="Wingdings" w:hAnsi="Wingdings" w:hint="default"/>
      </w:rPr>
    </w:lvl>
    <w:lvl w:ilvl="3" w:tplc="54BE80BE" w:tentative="1">
      <w:start w:val="1"/>
      <w:numFmt w:val="bullet"/>
      <w:lvlText w:val=""/>
      <w:lvlJc w:val="left"/>
      <w:pPr>
        <w:ind w:left="2880" w:hanging="360"/>
      </w:pPr>
      <w:rPr>
        <w:rFonts w:ascii="Symbol" w:hAnsi="Symbol" w:hint="default"/>
      </w:rPr>
    </w:lvl>
    <w:lvl w:ilvl="4" w:tplc="7CB6D6C4" w:tentative="1">
      <w:start w:val="1"/>
      <w:numFmt w:val="bullet"/>
      <w:lvlText w:val="o"/>
      <w:lvlJc w:val="left"/>
      <w:pPr>
        <w:ind w:left="3600" w:hanging="360"/>
      </w:pPr>
      <w:rPr>
        <w:rFonts w:ascii="Courier New" w:hAnsi="Courier New" w:cs="Courier New" w:hint="default"/>
      </w:rPr>
    </w:lvl>
    <w:lvl w:ilvl="5" w:tplc="B6F44B7C" w:tentative="1">
      <w:start w:val="1"/>
      <w:numFmt w:val="bullet"/>
      <w:lvlText w:val=""/>
      <w:lvlJc w:val="left"/>
      <w:pPr>
        <w:ind w:left="4320" w:hanging="360"/>
      </w:pPr>
      <w:rPr>
        <w:rFonts w:ascii="Wingdings" w:hAnsi="Wingdings" w:hint="default"/>
      </w:rPr>
    </w:lvl>
    <w:lvl w:ilvl="6" w:tplc="2F182C06" w:tentative="1">
      <w:start w:val="1"/>
      <w:numFmt w:val="bullet"/>
      <w:lvlText w:val=""/>
      <w:lvlJc w:val="left"/>
      <w:pPr>
        <w:ind w:left="5040" w:hanging="360"/>
      </w:pPr>
      <w:rPr>
        <w:rFonts w:ascii="Symbol" w:hAnsi="Symbol" w:hint="default"/>
      </w:rPr>
    </w:lvl>
    <w:lvl w:ilvl="7" w:tplc="6BA62DB6" w:tentative="1">
      <w:start w:val="1"/>
      <w:numFmt w:val="bullet"/>
      <w:lvlText w:val="o"/>
      <w:lvlJc w:val="left"/>
      <w:pPr>
        <w:ind w:left="5760" w:hanging="360"/>
      </w:pPr>
      <w:rPr>
        <w:rFonts w:ascii="Courier New" w:hAnsi="Courier New" w:cs="Courier New" w:hint="default"/>
      </w:rPr>
    </w:lvl>
    <w:lvl w:ilvl="8" w:tplc="F2006A4A" w:tentative="1">
      <w:start w:val="1"/>
      <w:numFmt w:val="bullet"/>
      <w:lvlText w:val=""/>
      <w:lvlJc w:val="left"/>
      <w:pPr>
        <w:ind w:left="6480" w:hanging="360"/>
      </w:pPr>
      <w:rPr>
        <w:rFonts w:ascii="Wingdings" w:hAnsi="Wingdings" w:hint="default"/>
      </w:rPr>
    </w:lvl>
  </w:abstractNum>
  <w:abstractNum w:abstractNumId="1" w15:restartNumberingAfterBreak="0">
    <w:nsid w:val="2915372E"/>
    <w:multiLevelType w:val="hybridMultilevel"/>
    <w:tmpl w:val="1A045B18"/>
    <w:lvl w:ilvl="0" w:tplc="755839DE">
      <w:start w:val="1"/>
      <w:numFmt w:val="bullet"/>
      <w:lvlText w:val=""/>
      <w:lvlJc w:val="left"/>
      <w:pPr>
        <w:ind w:left="720" w:hanging="360"/>
      </w:pPr>
      <w:rPr>
        <w:rFonts w:ascii="Symbol" w:hAnsi="Symbol" w:hint="default"/>
        <w:color w:val="auto"/>
      </w:rPr>
    </w:lvl>
    <w:lvl w:ilvl="1" w:tplc="8AE62334" w:tentative="1">
      <w:start w:val="1"/>
      <w:numFmt w:val="bullet"/>
      <w:lvlText w:val="o"/>
      <w:lvlJc w:val="left"/>
      <w:pPr>
        <w:ind w:left="1440" w:hanging="360"/>
      </w:pPr>
      <w:rPr>
        <w:rFonts w:ascii="Courier New" w:hAnsi="Courier New" w:cs="Courier New" w:hint="default"/>
      </w:rPr>
    </w:lvl>
    <w:lvl w:ilvl="2" w:tplc="CEB239E4" w:tentative="1">
      <w:start w:val="1"/>
      <w:numFmt w:val="bullet"/>
      <w:lvlText w:val=""/>
      <w:lvlJc w:val="left"/>
      <w:pPr>
        <w:ind w:left="2160" w:hanging="360"/>
      </w:pPr>
      <w:rPr>
        <w:rFonts w:ascii="Wingdings" w:hAnsi="Wingdings" w:hint="default"/>
      </w:rPr>
    </w:lvl>
    <w:lvl w:ilvl="3" w:tplc="39A84C92" w:tentative="1">
      <w:start w:val="1"/>
      <w:numFmt w:val="bullet"/>
      <w:lvlText w:val=""/>
      <w:lvlJc w:val="left"/>
      <w:pPr>
        <w:ind w:left="2880" w:hanging="360"/>
      </w:pPr>
      <w:rPr>
        <w:rFonts w:ascii="Symbol" w:hAnsi="Symbol" w:hint="default"/>
      </w:rPr>
    </w:lvl>
    <w:lvl w:ilvl="4" w:tplc="E958758A" w:tentative="1">
      <w:start w:val="1"/>
      <w:numFmt w:val="bullet"/>
      <w:lvlText w:val="o"/>
      <w:lvlJc w:val="left"/>
      <w:pPr>
        <w:ind w:left="3600" w:hanging="360"/>
      </w:pPr>
      <w:rPr>
        <w:rFonts w:ascii="Courier New" w:hAnsi="Courier New" w:cs="Courier New" w:hint="default"/>
      </w:rPr>
    </w:lvl>
    <w:lvl w:ilvl="5" w:tplc="C610E5AA" w:tentative="1">
      <w:start w:val="1"/>
      <w:numFmt w:val="bullet"/>
      <w:lvlText w:val=""/>
      <w:lvlJc w:val="left"/>
      <w:pPr>
        <w:ind w:left="4320" w:hanging="360"/>
      </w:pPr>
      <w:rPr>
        <w:rFonts w:ascii="Wingdings" w:hAnsi="Wingdings" w:hint="default"/>
      </w:rPr>
    </w:lvl>
    <w:lvl w:ilvl="6" w:tplc="3266E7A4" w:tentative="1">
      <w:start w:val="1"/>
      <w:numFmt w:val="bullet"/>
      <w:lvlText w:val=""/>
      <w:lvlJc w:val="left"/>
      <w:pPr>
        <w:ind w:left="5040" w:hanging="360"/>
      </w:pPr>
      <w:rPr>
        <w:rFonts w:ascii="Symbol" w:hAnsi="Symbol" w:hint="default"/>
      </w:rPr>
    </w:lvl>
    <w:lvl w:ilvl="7" w:tplc="14241540" w:tentative="1">
      <w:start w:val="1"/>
      <w:numFmt w:val="bullet"/>
      <w:lvlText w:val="o"/>
      <w:lvlJc w:val="left"/>
      <w:pPr>
        <w:ind w:left="5760" w:hanging="360"/>
      </w:pPr>
      <w:rPr>
        <w:rFonts w:ascii="Courier New" w:hAnsi="Courier New" w:cs="Courier New" w:hint="default"/>
      </w:rPr>
    </w:lvl>
    <w:lvl w:ilvl="8" w:tplc="AE626CEE" w:tentative="1">
      <w:start w:val="1"/>
      <w:numFmt w:val="bullet"/>
      <w:lvlText w:val=""/>
      <w:lvlJc w:val="left"/>
      <w:pPr>
        <w:ind w:left="6480" w:hanging="360"/>
      </w:pPr>
      <w:rPr>
        <w:rFonts w:ascii="Wingdings" w:hAnsi="Wingdings" w:hint="default"/>
      </w:rPr>
    </w:lvl>
  </w:abstractNum>
  <w:num w:numId="1" w16cid:durableId="1200163363">
    <w:abstractNumId w:val="0"/>
  </w:num>
  <w:num w:numId="2" w16cid:durableId="1769351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5F"/>
    <w:rsid w:val="000D3807"/>
    <w:rsid w:val="00170ACD"/>
    <w:rsid w:val="001A6364"/>
    <w:rsid w:val="00264448"/>
    <w:rsid w:val="002C3AE1"/>
    <w:rsid w:val="003E1587"/>
    <w:rsid w:val="003E71B7"/>
    <w:rsid w:val="00475A83"/>
    <w:rsid w:val="004A5C41"/>
    <w:rsid w:val="004C5AFD"/>
    <w:rsid w:val="004F7CF7"/>
    <w:rsid w:val="005623E5"/>
    <w:rsid w:val="00582691"/>
    <w:rsid w:val="005840E6"/>
    <w:rsid w:val="005D1A74"/>
    <w:rsid w:val="005E7728"/>
    <w:rsid w:val="00621154"/>
    <w:rsid w:val="0066195F"/>
    <w:rsid w:val="006963C4"/>
    <w:rsid w:val="006B2815"/>
    <w:rsid w:val="006C2E0D"/>
    <w:rsid w:val="0077086C"/>
    <w:rsid w:val="008C6014"/>
    <w:rsid w:val="00A25B5B"/>
    <w:rsid w:val="00A848C0"/>
    <w:rsid w:val="00C81D38"/>
    <w:rsid w:val="00CD675E"/>
    <w:rsid w:val="00D35D04"/>
    <w:rsid w:val="00E8374E"/>
    <w:rsid w:val="00E9368E"/>
    <w:rsid w:val="00E97216"/>
    <w:rsid w:val="00EA7C32"/>
    <w:rsid w:val="00EE07E5"/>
    <w:rsid w:val="00F91DD4"/>
    <w:rsid w:val="00FF40EE"/>
    <w:rsid w:val="00FF6C58"/>
    <w:rsid w:val="0541BD63"/>
    <w:rsid w:val="0777C33A"/>
    <w:rsid w:val="09997581"/>
    <w:rsid w:val="0C681C75"/>
    <w:rsid w:val="0D84F243"/>
    <w:rsid w:val="0FC5AA68"/>
    <w:rsid w:val="17F50015"/>
    <w:rsid w:val="1838A3FF"/>
    <w:rsid w:val="19F8645E"/>
    <w:rsid w:val="1E352BB3"/>
    <w:rsid w:val="1F908B77"/>
    <w:rsid w:val="26299E5D"/>
    <w:rsid w:val="26E17EAC"/>
    <w:rsid w:val="2824F776"/>
    <w:rsid w:val="297049FE"/>
    <w:rsid w:val="32AC50EE"/>
    <w:rsid w:val="336CE2B5"/>
    <w:rsid w:val="383C1EA2"/>
    <w:rsid w:val="3FD7D5A7"/>
    <w:rsid w:val="44015E9D"/>
    <w:rsid w:val="443C70D8"/>
    <w:rsid w:val="4C1B34BA"/>
    <w:rsid w:val="5001F5B1"/>
    <w:rsid w:val="638F266B"/>
    <w:rsid w:val="6D937242"/>
    <w:rsid w:val="6FCF5F7E"/>
    <w:rsid w:val="7487E4F2"/>
    <w:rsid w:val="754482AA"/>
    <w:rsid w:val="754C13E0"/>
    <w:rsid w:val="76AF1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F7812"/>
  <w15:chartTrackingRefBased/>
  <w15:docId w15:val="{9811FC27-B715-4B6A-A86C-9865D557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216"/>
  </w:style>
  <w:style w:type="paragraph" w:styleId="Heading1">
    <w:name w:val="heading 1"/>
    <w:basedOn w:val="Normal"/>
    <w:next w:val="Normal"/>
    <w:link w:val="Heading1Char"/>
    <w:uiPriority w:val="9"/>
    <w:qFormat/>
    <w:rsid w:val="006619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9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9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9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195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19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19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19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19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9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9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95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95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195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19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19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19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19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1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195F"/>
    <w:pPr>
      <w:spacing w:before="160"/>
      <w:jc w:val="center"/>
    </w:pPr>
    <w:rPr>
      <w:i/>
      <w:iCs/>
      <w:color w:val="404040" w:themeColor="text1" w:themeTint="BF"/>
    </w:rPr>
  </w:style>
  <w:style w:type="character" w:customStyle="1" w:styleId="QuoteChar">
    <w:name w:val="Quote Char"/>
    <w:basedOn w:val="DefaultParagraphFont"/>
    <w:link w:val="Quote"/>
    <w:uiPriority w:val="29"/>
    <w:rsid w:val="0066195F"/>
    <w:rPr>
      <w:i/>
      <w:iCs/>
      <w:color w:val="404040" w:themeColor="text1" w:themeTint="BF"/>
    </w:rPr>
  </w:style>
  <w:style w:type="paragraph" w:styleId="ListParagraph">
    <w:name w:val="List Paragraph"/>
    <w:basedOn w:val="Normal"/>
    <w:uiPriority w:val="34"/>
    <w:qFormat/>
    <w:rsid w:val="0066195F"/>
    <w:pPr>
      <w:ind w:left="720"/>
      <w:contextualSpacing/>
    </w:pPr>
  </w:style>
  <w:style w:type="character" w:styleId="IntenseEmphasis">
    <w:name w:val="Intense Emphasis"/>
    <w:basedOn w:val="DefaultParagraphFont"/>
    <w:uiPriority w:val="21"/>
    <w:qFormat/>
    <w:rsid w:val="0066195F"/>
    <w:rPr>
      <w:i/>
      <w:iCs/>
      <w:color w:val="0F4761" w:themeColor="accent1" w:themeShade="BF"/>
    </w:rPr>
  </w:style>
  <w:style w:type="paragraph" w:styleId="IntenseQuote">
    <w:name w:val="Intense Quote"/>
    <w:basedOn w:val="Normal"/>
    <w:next w:val="Normal"/>
    <w:link w:val="IntenseQuoteChar"/>
    <w:uiPriority w:val="30"/>
    <w:qFormat/>
    <w:rsid w:val="00661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95F"/>
    <w:rPr>
      <w:i/>
      <w:iCs/>
      <w:color w:val="0F4761" w:themeColor="accent1" w:themeShade="BF"/>
    </w:rPr>
  </w:style>
  <w:style w:type="character" w:styleId="IntenseReference">
    <w:name w:val="Intense Reference"/>
    <w:basedOn w:val="DefaultParagraphFont"/>
    <w:uiPriority w:val="32"/>
    <w:qFormat/>
    <w:rsid w:val="0066195F"/>
    <w:rPr>
      <w:b/>
      <w:bCs/>
      <w:smallCaps/>
      <w:color w:val="0F4761" w:themeColor="accent1" w:themeShade="BF"/>
      <w:spacing w:val="5"/>
    </w:rPr>
  </w:style>
  <w:style w:type="paragraph" w:styleId="Revision">
    <w:name w:val="Revision"/>
    <w:hidden/>
    <w:uiPriority w:val="99"/>
    <w:semiHidden/>
    <w:rsid w:val="00582691"/>
    <w:pPr>
      <w:spacing w:after="0" w:line="240" w:lineRule="auto"/>
    </w:pPr>
  </w:style>
  <w:style w:type="character" w:styleId="CommentReference">
    <w:name w:val="annotation reference"/>
    <w:basedOn w:val="DefaultParagraphFont"/>
    <w:uiPriority w:val="99"/>
    <w:semiHidden/>
    <w:unhideWhenUsed/>
    <w:rsid w:val="00CD675E"/>
    <w:rPr>
      <w:sz w:val="16"/>
      <w:szCs w:val="16"/>
    </w:rPr>
  </w:style>
  <w:style w:type="paragraph" w:styleId="CommentText">
    <w:name w:val="annotation text"/>
    <w:basedOn w:val="Normal"/>
    <w:link w:val="CommentTextChar"/>
    <w:uiPriority w:val="99"/>
    <w:unhideWhenUsed/>
    <w:rsid w:val="00CD675E"/>
    <w:pPr>
      <w:spacing w:line="240" w:lineRule="auto"/>
    </w:pPr>
    <w:rPr>
      <w:sz w:val="20"/>
      <w:szCs w:val="20"/>
    </w:rPr>
  </w:style>
  <w:style w:type="character" w:customStyle="1" w:styleId="CommentTextChar">
    <w:name w:val="Comment Text Char"/>
    <w:basedOn w:val="DefaultParagraphFont"/>
    <w:link w:val="CommentText"/>
    <w:uiPriority w:val="99"/>
    <w:rsid w:val="00CD675E"/>
    <w:rPr>
      <w:sz w:val="20"/>
      <w:szCs w:val="20"/>
    </w:rPr>
  </w:style>
  <w:style w:type="paragraph" w:styleId="CommentSubject">
    <w:name w:val="annotation subject"/>
    <w:basedOn w:val="CommentText"/>
    <w:next w:val="CommentText"/>
    <w:link w:val="CommentSubjectChar"/>
    <w:uiPriority w:val="99"/>
    <w:semiHidden/>
    <w:unhideWhenUsed/>
    <w:rsid w:val="00CD675E"/>
    <w:rPr>
      <w:b/>
      <w:bCs/>
    </w:rPr>
  </w:style>
  <w:style w:type="character" w:customStyle="1" w:styleId="CommentSubjectChar">
    <w:name w:val="Comment Subject Char"/>
    <w:basedOn w:val="CommentTextChar"/>
    <w:link w:val="CommentSubject"/>
    <w:uiPriority w:val="99"/>
    <w:semiHidden/>
    <w:rsid w:val="00CD675E"/>
    <w:rPr>
      <w:b/>
      <w:bCs/>
      <w:sz w:val="20"/>
      <w:szCs w:val="20"/>
    </w:rPr>
  </w:style>
  <w:style w:type="paragraph" w:styleId="Header">
    <w:name w:val="header"/>
    <w:basedOn w:val="Normal"/>
    <w:link w:val="HeaderChar"/>
    <w:uiPriority w:val="99"/>
    <w:unhideWhenUsed/>
    <w:rsid w:val="008C6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014"/>
  </w:style>
  <w:style w:type="paragraph" w:styleId="Footer">
    <w:name w:val="footer"/>
    <w:basedOn w:val="Normal"/>
    <w:link w:val="FooterChar"/>
    <w:uiPriority w:val="99"/>
    <w:unhideWhenUsed/>
    <w:rsid w:val="008C6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5f8a795-f3df-4afd-bfbc-27c1dbb93c29" xsi:nil="true"/>
    <_ip_UnifiedCompliancePolicyUIAction xmlns="http://schemas.microsoft.com/sharepoint/v3" xsi:nil="true"/>
    <TaxCatchAll xmlns="79d131e3-db1c-43bc-9a48-9b992d56a0cd" xsi:nil="true"/>
    <_ip_UnifiedCompliancePolicyProperties xmlns="http://schemas.microsoft.com/sharepoint/v3" xsi:nil="true"/>
    <lcf76f155ced4ddcb4097134ff3c332f xmlns="e5f8a795-f3df-4afd-bfbc-27c1dbb93c2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095A6DA1B1FA4CB08395AF9E7382A9" ma:contentTypeVersion="21" ma:contentTypeDescription="Create a new document." ma:contentTypeScope="" ma:versionID="18740d854d97e755471476cca0551776">
  <xsd:schema xmlns:xsd="http://www.w3.org/2001/XMLSchema" xmlns:xs="http://www.w3.org/2001/XMLSchema" xmlns:p="http://schemas.microsoft.com/office/2006/metadata/properties" xmlns:ns1="http://schemas.microsoft.com/sharepoint/v3" xmlns:ns2="e5f8a795-f3df-4afd-bfbc-27c1dbb93c29" xmlns:ns3="75a483ea-b938-465c-bd1f-cfc79fe429ab" xmlns:ns4="79d131e3-db1c-43bc-9a48-9b992d56a0cd" targetNamespace="http://schemas.microsoft.com/office/2006/metadata/properties" ma:root="true" ma:fieldsID="1c2e9eb600e7c0c87e9ed200c8b30b90" ns1:_="" ns2:_="" ns3:_="" ns4:_="">
    <xsd:import namespace="http://schemas.microsoft.com/sharepoint/v3"/>
    <xsd:import namespace="e5f8a795-f3df-4afd-bfbc-27c1dbb93c29"/>
    <xsd:import namespace="75a483ea-b938-465c-bd1f-cfc79fe429ab"/>
    <xsd:import namespace="79d131e3-db1c-43bc-9a48-9b992d56a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f8a795-f3df-4afd-bfbc-27c1dbb93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cfc4416-7fd9-48d1-a119-23c3eb3c5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a483ea-b938-465c-bd1f-cfc79fe429a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131e3-db1c-43bc-9a48-9b992d56a0c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5da032d-c93f-4b98-bd54-4c055f6c9d9f}" ma:internalName="TaxCatchAll" ma:showField="CatchAllData" ma:web="79d131e3-db1c-43bc-9a48-9b992d56a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5E7B8-6797-477E-B528-1BAE583484C5}">
  <ds:schemaRefs>
    <ds:schemaRef ds:uri="http://schemas.microsoft.com/sharepoint/v3/contenttype/forms"/>
  </ds:schemaRefs>
</ds:datastoreItem>
</file>

<file path=customXml/itemProps2.xml><?xml version="1.0" encoding="utf-8"?>
<ds:datastoreItem xmlns:ds="http://schemas.openxmlformats.org/officeDocument/2006/customXml" ds:itemID="{D20C2B0F-3402-4737-97F9-61760D1BB8E5}">
  <ds:schemaRefs>
    <ds:schemaRef ds:uri="http://schemas.microsoft.com/office/2006/metadata/properties"/>
    <ds:schemaRef ds:uri="http://schemas.microsoft.com/office/infopath/2007/PartnerControls"/>
    <ds:schemaRef ds:uri="e5f8a795-f3df-4afd-bfbc-27c1dbb93c29"/>
    <ds:schemaRef ds:uri="http://schemas.microsoft.com/sharepoint/v3"/>
    <ds:schemaRef ds:uri="79d131e3-db1c-43bc-9a48-9b992d56a0cd"/>
  </ds:schemaRefs>
</ds:datastoreItem>
</file>

<file path=customXml/itemProps3.xml><?xml version="1.0" encoding="utf-8"?>
<ds:datastoreItem xmlns:ds="http://schemas.openxmlformats.org/officeDocument/2006/customXml" ds:itemID="{F0306836-7488-4486-B185-2445DF39D666}">
  <ds:schemaRefs>
    <ds:schemaRef ds:uri="http://schemas.openxmlformats.org/officeDocument/2006/bibliography"/>
  </ds:schemaRefs>
</ds:datastoreItem>
</file>

<file path=customXml/itemProps4.xml><?xml version="1.0" encoding="utf-8"?>
<ds:datastoreItem xmlns:ds="http://schemas.openxmlformats.org/officeDocument/2006/customXml" ds:itemID="{A6821427-19E4-4F41-BFB6-F1D6CD882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f8a795-f3df-4afd-bfbc-27c1dbb93c29"/>
    <ds:schemaRef ds:uri="75a483ea-b938-465c-bd1f-cfc79fe429ab"/>
    <ds:schemaRef ds:uri="79d131e3-db1c-43bc-9a48-9b992d56a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3666724-00ca-41b5-b6fa-015eacb44368}" enabled="1" method="Privileged" siteId="{b6d3492e-0aa1-4a60-840d-b706a96e670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Coote</dc:creator>
  <cp:lastModifiedBy>Microsoft Office User</cp:lastModifiedBy>
  <cp:revision>2</cp:revision>
  <dcterms:created xsi:type="dcterms:W3CDTF">2026-04-09T07:22:00Z</dcterms:created>
  <dcterms:modified xsi:type="dcterms:W3CDTF">2026-04-09T07:22:00Z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0x010100B0095A6DA1B1FA4CB08395AF9E7382A9</vt:lpwstr>
  </property>
  <property fmtid="{D5CDD505-2E9C-101B-9397-08002B2CF9AE}" pid="3" name="MediaServiceImageTags">
    <vt:lpwstr/>
  </property>
  <property fmtid="{D5CDD505-2E9C-101B-9397-08002B2CF9AE}" pid="4" name="ClassificationContentMarkingHeaderShapeIds">
    <vt:lpwstr>188f4df9,4f3cbfc5,7d6ce409</vt:lpwstr>
  </property>
  <property fmtid="{D5CDD505-2E9C-101B-9397-08002B2CF9AE}" pid="5" name="ClassificationContentMarkingHeaderFontProps">
    <vt:lpwstr>#000000,10,Aptos</vt:lpwstr>
  </property>
  <property fmtid="{D5CDD505-2E9C-101B-9397-08002B2CF9AE}" pid="6" name="ClassificationContentMarkingHeaderText">
    <vt:lpwstr>MEWNOL - INTERNAL</vt:lpwstr>
  </property>
</Properties>
</file>